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05" w:rsidRDefault="002677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RIDUZIONE TARI-TASI, ESENZIONE IMU</w:t>
      </w:r>
    </w:p>
    <w:p w:rsidR="00267705" w:rsidRDefault="0026770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CITTADINI PENSIONATI AIRE  </w:t>
      </w:r>
    </w:p>
    <w:p w:rsidR="00267705" w:rsidRDefault="00267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Secondo quanto previsto dal decreto Legge 28 Marzo 2014 n.47 all’art. 9-bis si informano tutti i cittadini AIRE che</w:t>
      </w:r>
    </w:p>
    <w:p w:rsidR="00267705" w:rsidRDefault="002677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 partire dall’anno 2015 </w:t>
      </w:r>
      <w:r>
        <w:rPr>
          <w:sz w:val="28"/>
          <w:szCs w:val="28"/>
        </w:rPr>
        <w:t xml:space="preserve">è considerata direttamente adibita ad abitazione principale una ed una sola unità immobiliare posseduta dai cittadini italiani non </w:t>
      </w:r>
      <w:r>
        <w:rPr>
          <w:i/>
          <w:sz w:val="28"/>
          <w:szCs w:val="28"/>
        </w:rPr>
        <w:t>residenti nel territorio dello stato ed iscritti nell’Anagrafe degli Italiani residenti all’estero (AIRE)</w:t>
      </w:r>
      <w:r>
        <w:rPr>
          <w:sz w:val="28"/>
          <w:szCs w:val="28"/>
        </w:rPr>
        <w:t xml:space="preserve"> già pensionati nei rispettivi paesi di residenza , a titolo di proprietà o di usufrutto in Italia, a condizione che non risulti locata o data in comodato d’uso. Per tale unità immobiliare, si dispone quindi, l’esenzione IMU, mentre per la </w:t>
      </w:r>
      <w:r>
        <w:rPr>
          <w:b/>
          <w:sz w:val="28"/>
          <w:szCs w:val="28"/>
        </w:rPr>
        <w:t>TARI</w:t>
      </w:r>
      <w:r>
        <w:rPr>
          <w:sz w:val="28"/>
          <w:szCs w:val="28"/>
        </w:rPr>
        <w:t xml:space="preserve"> e la </w:t>
      </w:r>
      <w:r>
        <w:rPr>
          <w:b/>
          <w:sz w:val="28"/>
          <w:szCs w:val="28"/>
        </w:rPr>
        <w:t>TASI</w:t>
      </w:r>
      <w:r>
        <w:rPr>
          <w:sz w:val="28"/>
          <w:szCs w:val="28"/>
        </w:rPr>
        <w:t>, è applicata la riduzione in misura ridotta di due terzi.</w:t>
      </w:r>
    </w:p>
    <w:p w:rsidR="008373ED" w:rsidRDefault="008373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tal fine si precisa che: </w:t>
      </w:r>
    </w:p>
    <w:p w:rsidR="008373ED" w:rsidRDefault="008373ED">
      <w:pPr>
        <w:rPr>
          <w:b/>
          <w:sz w:val="28"/>
          <w:szCs w:val="28"/>
        </w:rPr>
      </w:pPr>
      <w:r>
        <w:rPr>
          <w:b/>
          <w:sz w:val="28"/>
          <w:szCs w:val="28"/>
        </w:rPr>
        <w:t>* L’agevolazione</w:t>
      </w:r>
    </w:p>
    <w:p w:rsidR="008373ED" w:rsidRDefault="008373E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r>
        <w:rPr>
          <w:sz w:val="28"/>
          <w:szCs w:val="28"/>
        </w:rPr>
        <w:t>riguarda una sola unità immobiliare posseduta nel territorio italiano a titolo di proprietà o di usufrutto</w:t>
      </w:r>
    </w:p>
    <w:p w:rsidR="008373ED" w:rsidRDefault="008373ED">
      <w:pPr>
        <w:rPr>
          <w:sz w:val="28"/>
          <w:szCs w:val="28"/>
        </w:rPr>
      </w:pPr>
      <w:r>
        <w:rPr>
          <w:sz w:val="28"/>
          <w:szCs w:val="28"/>
        </w:rPr>
        <w:t>* l’unità immobiliare non deve essere locata e non data in comodato</w:t>
      </w:r>
    </w:p>
    <w:p w:rsidR="008373ED" w:rsidRDefault="008373ED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*deve</w:t>
      </w:r>
      <w:proofErr w:type="spellEnd"/>
      <w:r>
        <w:rPr>
          <w:sz w:val="28"/>
          <w:szCs w:val="28"/>
        </w:rPr>
        <w:t xml:space="preserve"> essere posseduta da cittadini italiani residenti fuori dal territorio dello Stato,</w:t>
      </w:r>
      <w:r>
        <w:rPr>
          <w:b/>
          <w:sz w:val="28"/>
          <w:szCs w:val="28"/>
        </w:rPr>
        <w:t>iscritti AIRE</w:t>
      </w:r>
    </w:p>
    <w:p w:rsidR="008373ED" w:rsidRDefault="008373ED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*</w:t>
      </w:r>
      <w:r>
        <w:rPr>
          <w:sz w:val="28"/>
          <w:szCs w:val="28"/>
        </w:rPr>
        <w:t>già</w:t>
      </w:r>
      <w:proofErr w:type="spellEnd"/>
      <w:r>
        <w:rPr>
          <w:sz w:val="28"/>
          <w:szCs w:val="28"/>
        </w:rPr>
        <w:t xml:space="preserve"> pensionati nei Paesi di residenza</w:t>
      </w:r>
    </w:p>
    <w:p w:rsidR="008373ED" w:rsidRDefault="008373E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*</w:t>
      </w:r>
      <w:r>
        <w:rPr>
          <w:b/>
          <w:sz w:val="28"/>
          <w:szCs w:val="28"/>
          <w:u w:val="single"/>
        </w:rPr>
        <w:t>Esenzione</w:t>
      </w:r>
      <w:proofErr w:type="spellEnd"/>
      <w:r>
        <w:rPr>
          <w:b/>
          <w:sz w:val="28"/>
          <w:szCs w:val="28"/>
          <w:u w:val="single"/>
        </w:rPr>
        <w:t xml:space="preserve"> IMU</w:t>
      </w:r>
    </w:p>
    <w:p w:rsidR="008373ED" w:rsidRDefault="008373ED" w:rsidP="008373E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*</w:t>
      </w:r>
      <w:r>
        <w:rPr>
          <w:b/>
          <w:sz w:val="28"/>
          <w:szCs w:val="28"/>
          <w:u w:val="single"/>
        </w:rPr>
        <w:t>Misura</w:t>
      </w:r>
      <w:proofErr w:type="spellEnd"/>
      <w:r>
        <w:rPr>
          <w:b/>
          <w:sz w:val="28"/>
          <w:szCs w:val="28"/>
          <w:u w:val="single"/>
        </w:rPr>
        <w:t xml:space="preserve"> della riduzione TARI-TASI </w:t>
      </w:r>
      <w:r>
        <w:rPr>
          <w:sz w:val="28"/>
          <w:szCs w:val="28"/>
        </w:rPr>
        <w:t>(2/3 dell’importo)</w:t>
      </w:r>
    </w:p>
    <w:p w:rsidR="00705097" w:rsidRDefault="008373ED" w:rsidP="008373E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Pertanto si invitano tutti i pensionati cittadini AIRE a presentare la </w:t>
      </w:r>
      <w:r>
        <w:rPr>
          <w:b/>
          <w:sz w:val="28"/>
          <w:szCs w:val="28"/>
        </w:rPr>
        <w:t>dichiarazione TARI/TASI e il modello di variazione IMU secondo il modello predisposto dal Comune di Rocca d’</w:t>
      </w:r>
      <w:proofErr w:type="spellStart"/>
      <w:r>
        <w:rPr>
          <w:b/>
          <w:sz w:val="28"/>
          <w:szCs w:val="28"/>
        </w:rPr>
        <w:t>Arce</w:t>
      </w:r>
      <w:proofErr w:type="spellEnd"/>
      <w:r>
        <w:rPr>
          <w:b/>
          <w:sz w:val="28"/>
          <w:szCs w:val="28"/>
        </w:rPr>
        <w:t xml:space="preserve"> da scaricare sul sito </w:t>
      </w:r>
      <w:hyperlink r:id="rId4" w:history="1">
        <w:r w:rsidR="00705097" w:rsidRPr="00214D5B">
          <w:rPr>
            <w:rStyle w:val="Collegamentoipertestuale"/>
            <w:b/>
            <w:sz w:val="28"/>
            <w:szCs w:val="28"/>
          </w:rPr>
          <w:t>http://halleyweb.com/c060059/hh/</w:t>
        </w:r>
      </w:hyperlink>
      <w:r w:rsidR="00705097">
        <w:rPr>
          <w:b/>
          <w:sz w:val="28"/>
          <w:szCs w:val="28"/>
        </w:rPr>
        <w:t>, necessari per poter usufruire di tale agevolazione, pregando di fornire la prova documentale dello stato di pensionato, in mancanza dei quali, sarà impossibile accedere al beneficio previsto per legge.</w:t>
      </w:r>
      <w:r w:rsidR="00705097">
        <w:rPr>
          <w:sz w:val="28"/>
          <w:szCs w:val="28"/>
        </w:rPr>
        <w:t xml:space="preserve"> </w:t>
      </w:r>
    </w:p>
    <w:p w:rsidR="00705097" w:rsidRDefault="00705097" w:rsidP="008373E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Per ogni eventuale delucidazione, i cittadini sono pregati di contattare l’Ufficio di Ragioneria del Comune di Rocca D’</w:t>
      </w:r>
      <w:proofErr w:type="spellStart"/>
      <w:r>
        <w:rPr>
          <w:sz w:val="28"/>
          <w:szCs w:val="28"/>
        </w:rPr>
        <w:t>Arce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</w:t>
      </w:r>
      <w:proofErr w:type="spellEnd"/>
      <w:r>
        <w:rPr>
          <w:sz w:val="28"/>
          <w:szCs w:val="28"/>
        </w:rPr>
        <w:t xml:space="preserve">. Rag. </w:t>
      </w:r>
      <w:proofErr w:type="spellStart"/>
      <w:r>
        <w:rPr>
          <w:sz w:val="28"/>
          <w:szCs w:val="28"/>
        </w:rPr>
        <w:t>Eleuterio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Mollicone</w:t>
      </w:r>
      <w:proofErr w:type="spellEnd"/>
      <w:r w:rsidR="00AA0704">
        <w:rPr>
          <w:sz w:val="28"/>
          <w:szCs w:val="28"/>
        </w:rPr>
        <w:t xml:space="preserve"> al numero telefonico 0776/536263 – INT. 4 oppure tramite mail : </w:t>
      </w:r>
      <w:hyperlink r:id="rId5" w:history="1">
        <w:r w:rsidR="00ED66BA" w:rsidRPr="005621B0">
          <w:rPr>
            <w:rStyle w:val="Collegamentoipertestuale"/>
            <w:sz w:val="28"/>
            <w:szCs w:val="28"/>
          </w:rPr>
          <w:t>elemollicone@libero.it</w:t>
        </w:r>
      </w:hyperlink>
    </w:p>
    <w:p w:rsidR="00ED66BA" w:rsidRDefault="00ED66BA" w:rsidP="008373E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Il Sindaco                                                                             Il Responsabile</w:t>
      </w:r>
    </w:p>
    <w:p w:rsidR="00ED66BA" w:rsidRPr="00705097" w:rsidRDefault="00ED66BA" w:rsidP="008373ED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Dott. Rocco </w:t>
      </w:r>
      <w:proofErr w:type="spellStart"/>
      <w:r>
        <w:rPr>
          <w:sz w:val="28"/>
          <w:szCs w:val="28"/>
        </w:rPr>
        <w:t>Pantanella</w:t>
      </w:r>
      <w:proofErr w:type="spellEnd"/>
      <w:r>
        <w:rPr>
          <w:sz w:val="28"/>
          <w:szCs w:val="28"/>
        </w:rPr>
        <w:t xml:space="preserve">                                                     Rag. </w:t>
      </w:r>
      <w:proofErr w:type="spellStart"/>
      <w:r>
        <w:rPr>
          <w:sz w:val="28"/>
          <w:szCs w:val="28"/>
        </w:rPr>
        <w:t>Eleuterio</w:t>
      </w:r>
      <w:proofErr w:type="spellEnd"/>
      <w:r>
        <w:rPr>
          <w:sz w:val="28"/>
          <w:szCs w:val="28"/>
        </w:rPr>
        <w:t xml:space="preserve"> Mollicone</w:t>
      </w:r>
    </w:p>
    <w:sectPr w:rsidR="00ED66BA" w:rsidRPr="00705097" w:rsidSect="00730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7705"/>
    <w:rsid w:val="00267705"/>
    <w:rsid w:val="00705097"/>
    <w:rsid w:val="007300A5"/>
    <w:rsid w:val="008373ED"/>
    <w:rsid w:val="00AA0704"/>
    <w:rsid w:val="00CB712E"/>
    <w:rsid w:val="00D9732F"/>
    <w:rsid w:val="00ED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5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mollicone@libero.it" TargetMode="External"/><Relationship Id="rId4" Type="http://schemas.openxmlformats.org/officeDocument/2006/relationships/hyperlink" Target="http://halleyweb.com/c060059/hh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2016-07-25T08:53:00Z</dcterms:created>
  <dcterms:modified xsi:type="dcterms:W3CDTF">2016-07-25T10:38:00Z</dcterms:modified>
</cp:coreProperties>
</file>